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/>
          <w:b/>
          <w:bCs/>
          <w:sz w:val="44"/>
          <w:lang w:val="en-US" w:eastAsia="zh-CN"/>
        </w:rPr>
      </w:pPr>
      <w:r>
        <w:rPr>
          <w:rFonts w:hint="eastAsia" w:ascii="宋体" w:hAnsi="宋体"/>
          <w:b/>
          <w:bCs/>
          <w:sz w:val="44"/>
          <w:lang w:val="en-US" w:eastAsia="zh-CN"/>
        </w:rPr>
        <w:t>福建湄洲湾氯碱工业有限公司</w:t>
      </w:r>
    </w:p>
    <w:p>
      <w:pPr>
        <w:spacing w:line="440" w:lineRule="exact"/>
        <w:jc w:val="center"/>
        <w:rPr>
          <w:rFonts w:hint="default" w:ascii="宋体" w:hAnsi="宋体"/>
          <w:b/>
          <w:bCs/>
          <w:sz w:val="44"/>
          <w:lang w:val="en-US" w:eastAsia="zh-CN"/>
        </w:rPr>
      </w:pPr>
      <w:r>
        <w:rPr>
          <w:rFonts w:hint="eastAsia" w:ascii="宋体" w:hAnsi="宋体"/>
          <w:b/>
          <w:bCs/>
          <w:sz w:val="44"/>
          <w:lang w:val="en-US" w:eastAsia="zh-CN"/>
        </w:rPr>
        <w:t>3#空压机机头大修</w:t>
      </w:r>
      <w:r>
        <w:rPr>
          <w:rFonts w:hint="eastAsia" w:ascii="宋体" w:hAnsi="宋体"/>
          <w:b/>
          <w:bCs/>
          <w:sz w:val="44"/>
          <w:lang w:val="en-US" w:eastAsia="zh-CN"/>
        </w:rPr>
        <w:t>服务项目</w:t>
      </w:r>
      <w:r>
        <w:rPr>
          <w:rFonts w:hint="eastAsia" w:ascii="宋体" w:hAnsi="宋体"/>
          <w:b/>
          <w:bCs/>
          <w:sz w:val="44"/>
          <w:lang w:val="en-US" w:eastAsia="zh-CN"/>
        </w:rPr>
        <w:t>公开比选公告</w:t>
      </w:r>
    </w:p>
    <w:p>
      <w:pPr>
        <w:spacing w:line="440" w:lineRule="exact"/>
        <w:jc w:val="center"/>
        <w:rPr>
          <w:rFonts w:hint="eastAsia" w:ascii="宋体" w:hAnsi="宋体"/>
          <w:lang w:val="en-US"/>
        </w:rPr>
      </w:pPr>
      <w:r>
        <w:rPr>
          <w:rFonts w:hint="eastAsia" w:ascii="宋体" w:hAnsi="宋体"/>
          <w:sz w:val="24"/>
        </w:rPr>
        <w:t>比选编号：LJ-SB-2019-0005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  <w:u w:val="none" w:color="auto"/>
        </w:rPr>
        <w:t>福建湄洲湾氯碱工业有限公司</w:t>
      </w:r>
      <w:r>
        <w:rPr>
          <w:rFonts w:hint="eastAsia" w:ascii="微软雅黑" w:hAnsi="微软雅黑" w:eastAsia="微软雅黑" w:cs="微软雅黑"/>
          <w:sz w:val="20"/>
          <w:szCs w:val="20"/>
        </w:rPr>
        <w:t>3#空压机机头大修</w:t>
      </w:r>
      <w:r>
        <w:rPr>
          <w:rFonts w:hint="eastAsia" w:ascii="宋体" w:hAnsi="宋体"/>
          <w:sz w:val="21"/>
          <w:szCs w:val="21"/>
        </w:rPr>
        <w:t>服务项目</w:t>
      </w:r>
      <w:r>
        <w:rPr>
          <w:rFonts w:ascii="宋体" w:hAnsi="宋体"/>
          <w:sz w:val="21"/>
          <w:szCs w:val="21"/>
        </w:rPr>
        <w:t>进行国内</w:t>
      </w:r>
      <w:r>
        <w:rPr>
          <w:rFonts w:hint="eastAsia" w:ascii="宋体" w:hAnsi="宋体"/>
          <w:sz w:val="21"/>
          <w:szCs w:val="21"/>
          <w:lang w:val="en-US" w:eastAsia="zh-CN"/>
        </w:rPr>
        <w:t>公开</w:t>
      </w:r>
      <w:r>
        <w:rPr>
          <w:rFonts w:hint="eastAsia" w:ascii="宋体" w:hAnsi="宋体"/>
          <w:sz w:val="21"/>
          <w:szCs w:val="21"/>
        </w:rPr>
        <w:t>比选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 w:ascii="宋体" w:hAnsi="宋体"/>
          <w:sz w:val="21"/>
          <w:szCs w:val="21"/>
        </w:rPr>
        <w:t>现</w:t>
      </w:r>
      <w:r>
        <w:rPr>
          <w:rFonts w:hint="eastAsia" w:ascii="宋体" w:hAnsi="宋体"/>
          <w:spacing w:val="-2"/>
          <w:sz w:val="21"/>
          <w:szCs w:val="21"/>
        </w:rPr>
        <w:t>欢迎国内合格参选人对该招比选</w:t>
      </w:r>
      <w:r>
        <w:rPr>
          <w:rFonts w:hint="eastAsia" w:ascii="宋体" w:hAnsi="宋体"/>
          <w:spacing w:val="-2"/>
          <w:sz w:val="21"/>
          <w:szCs w:val="21"/>
          <w:lang w:eastAsia="zh-CN"/>
        </w:rPr>
        <w:t>的</w:t>
      </w:r>
      <w:r>
        <w:rPr>
          <w:rFonts w:hint="eastAsia" w:ascii="宋体" w:hAnsi="宋体"/>
          <w:spacing w:val="-2"/>
          <w:sz w:val="21"/>
          <w:szCs w:val="21"/>
        </w:rPr>
        <w:t>服务进行密封报价参选。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1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招比选内容: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/>
          <w:b/>
          <w:bCs/>
          <w:sz w:val="21"/>
          <w:szCs w:val="21"/>
          <w:lang w:eastAsia="zh-CN"/>
        </w:rPr>
      </w:pPr>
      <w:bookmarkStart w:id="0" w:name="_GoBack"/>
      <w:r>
        <w:rPr>
          <w:rFonts w:hint="eastAsia" w:ascii="宋体" w:hAnsi="宋体" w:eastAsia="宋体"/>
          <w:b/>
          <w:bCs/>
          <w:sz w:val="21"/>
          <w:szCs w:val="21"/>
          <w:lang w:eastAsia="zh-CN"/>
        </w:rPr>
        <w:drawing>
          <wp:inline distT="0" distB="0" distL="114300" distR="114300">
            <wp:extent cx="5269865" cy="1923415"/>
            <wp:effectExtent l="0" t="0" r="6985" b="635"/>
            <wp:docPr id="1" name="图片 1" descr="截图20190410160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图201904101603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92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参选人资格要求：具备独立法人资格且具备空压机维护资质的</w:t>
      </w:r>
      <w:r>
        <w:rPr>
          <w:rFonts w:hint="eastAsia" w:ascii="宋体" w:hAnsi="宋体"/>
          <w:sz w:val="21"/>
          <w:szCs w:val="21"/>
          <w:lang w:eastAsia="zh-CN"/>
        </w:rPr>
        <w:t>客商</w:t>
      </w:r>
      <w:r>
        <w:rPr>
          <w:rFonts w:hint="eastAsia" w:ascii="宋体" w:hAnsi="宋体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pacing w:val="-4"/>
          <w:sz w:val="21"/>
          <w:szCs w:val="21"/>
        </w:rPr>
      </w:pPr>
      <w:r>
        <w:rPr>
          <w:rFonts w:hint="eastAsia" w:ascii="宋体"/>
          <w:sz w:val="21"/>
          <w:szCs w:val="21"/>
        </w:rPr>
        <w:t>发放招比选文件时间、地点：凡愿意参加公开比选的合格参选人请于</w:t>
      </w:r>
      <w:r>
        <w:rPr>
          <w:rFonts w:hint="eastAsia" w:ascii="宋体"/>
          <w:sz w:val="21"/>
          <w:szCs w:val="21"/>
          <w:u w:val="single"/>
        </w:rPr>
        <w:t>201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9</w:t>
      </w:r>
      <w:r>
        <w:rPr>
          <w:rFonts w:hint="eastAsia" w:ascii="宋体"/>
          <w:sz w:val="21"/>
          <w:szCs w:val="21"/>
        </w:rPr>
        <w:t>年</w:t>
      </w:r>
      <w:r>
        <w:rPr>
          <w:rFonts w:hint="eastAsia" w:ascii="宋体"/>
          <w:sz w:val="21"/>
          <w:szCs w:val="21"/>
          <w:lang w:val="en-US" w:eastAsia="zh-CN"/>
        </w:rPr>
        <w:t>4</w:t>
      </w:r>
      <w:r>
        <w:rPr>
          <w:rFonts w:hint="eastAsia" w:ascii="宋体"/>
          <w:sz w:val="21"/>
          <w:szCs w:val="21"/>
        </w:rPr>
        <w:t>月</w:t>
      </w:r>
      <w:r>
        <w:rPr>
          <w:rFonts w:hint="eastAsia" w:ascii="宋体"/>
          <w:sz w:val="21"/>
          <w:szCs w:val="21"/>
          <w:lang w:val="en-US" w:eastAsia="zh-CN"/>
        </w:rPr>
        <w:t>9</w:t>
      </w:r>
      <w:r>
        <w:rPr>
          <w:rFonts w:hint="eastAsia" w:ascii="宋体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/>
          <w:sz w:val="21"/>
          <w:szCs w:val="21"/>
        </w:rPr>
        <w:t>日起（法定公休日、法定节假日除外），每天上午</w:t>
      </w:r>
      <w:r>
        <w:rPr>
          <w:rFonts w:hint="eastAsia" w:ascii="宋体"/>
          <w:sz w:val="21"/>
          <w:szCs w:val="21"/>
          <w:u w:val="single"/>
        </w:rPr>
        <w:t>9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</w:rPr>
        <w:t>11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分，下午</w:t>
      </w:r>
      <w:r>
        <w:rPr>
          <w:rFonts w:hint="eastAsia" w:ascii="宋体"/>
          <w:sz w:val="21"/>
          <w:szCs w:val="21"/>
          <w:u w:val="single"/>
        </w:rPr>
        <w:t xml:space="preserve"> 15 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 xml:space="preserve"> 00 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</w:rPr>
        <w:t>17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分（北京时间，下同），到</w:t>
      </w:r>
      <w:r>
        <w:rPr>
          <w:rFonts w:hint="eastAsia" w:ascii="宋体"/>
          <w:sz w:val="21"/>
          <w:szCs w:val="21"/>
          <w:u w:val="single"/>
        </w:rPr>
        <w:t>福建湄洲湾氯碱工业有限公司（地址：泉州市泉港区南山北路1137号）收取招比选</w:t>
      </w:r>
      <w:r>
        <w:rPr>
          <w:rFonts w:hint="eastAsia" w:ascii="宋体"/>
          <w:sz w:val="21"/>
          <w:szCs w:val="21"/>
        </w:rPr>
        <w:t>文件。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21"/>
          <w:szCs w:val="21"/>
        </w:rPr>
        <w:t>4.比选截止时间：比选文件应在</w:t>
      </w:r>
      <w:r>
        <w:rPr>
          <w:rFonts w:hint="eastAsia" w:ascii="宋体" w:hAnsi="宋体"/>
          <w:sz w:val="21"/>
          <w:szCs w:val="21"/>
          <w:u w:val="single"/>
        </w:rPr>
        <w:t>201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9</w:t>
      </w:r>
      <w:r>
        <w:rPr>
          <w:rFonts w:hint="eastAsia" w:ascii="宋体" w:hAnsi="宋体"/>
          <w:sz w:val="21"/>
          <w:szCs w:val="21"/>
          <w:u w:val="single"/>
        </w:rPr>
        <w:t xml:space="preserve">年 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4</w:t>
      </w:r>
      <w:r>
        <w:rPr>
          <w:rFonts w:hint="eastAsia" w:ascii="宋体" w:hAnsi="宋体"/>
          <w:sz w:val="21"/>
          <w:szCs w:val="21"/>
          <w:u w:val="single"/>
        </w:rPr>
        <w:t>月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 xml:space="preserve"> 18 </w:t>
      </w:r>
      <w:r>
        <w:rPr>
          <w:rFonts w:hint="eastAsia" w:ascii="宋体" w:hAnsi="宋体"/>
          <w:sz w:val="21"/>
          <w:szCs w:val="21"/>
          <w:u w:val="single"/>
        </w:rPr>
        <w:t>日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10</w:t>
      </w:r>
      <w:r>
        <w:rPr>
          <w:rFonts w:hint="eastAsia" w:ascii="宋体" w:hAnsi="宋体"/>
          <w:sz w:val="21"/>
          <w:szCs w:val="21"/>
        </w:rPr>
        <w:t>时</w:t>
      </w:r>
      <w:r>
        <w:rPr>
          <w:rFonts w:hint="eastAsia" w:ascii="宋体" w:hAnsi="宋体"/>
          <w:sz w:val="21"/>
          <w:szCs w:val="21"/>
          <w:u w:val="single"/>
        </w:rPr>
        <w:t xml:space="preserve"> 00 </w:t>
      </w:r>
      <w:r>
        <w:rPr>
          <w:rFonts w:hint="eastAsia" w:ascii="宋体" w:hAnsi="宋体"/>
          <w:sz w:val="21"/>
          <w:szCs w:val="21"/>
        </w:rPr>
        <w:t>分（北京时间）前按下述地址送至福建湄洲湾氯碱工业有限公司费用控制科（地址：泉州市泉港区南山北路1137号）或邮寄，收件人：欧阳翰，逾期收到或不符合规定的比选文件恕不接受。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5.开选时间、地点：201</w:t>
      </w:r>
      <w:r>
        <w:rPr>
          <w:rFonts w:hint="eastAsia" w:ascii="宋体" w:hAnsi="宋体"/>
          <w:sz w:val="21"/>
          <w:szCs w:val="21"/>
          <w:lang w:val="en-US" w:eastAsia="zh-CN"/>
        </w:rPr>
        <w:t>9</w:t>
      </w:r>
      <w:r>
        <w:rPr>
          <w:rFonts w:hint="eastAsia" w:ascii="宋体" w:hAnsi="宋体"/>
          <w:sz w:val="21"/>
          <w:szCs w:val="21"/>
        </w:rPr>
        <w:t xml:space="preserve">年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4 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19</w:t>
      </w:r>
      <w:r>
        <w:rPr>
          <w:rFonts w:hint="eastAsia" w:ascii="宋体" w:hAnsi="宋体"/>
          <w:sz w:val="21"/>
          <w:szCs w:val="21"/>
        </w:rPr>
        <w:t>日或另行通知（北京时间）在</w:t>
      </w:r>
      <w:r>
        <w:rPr>
          <w:rFonts w:hint="eastAsia" w:ascii="宋体"/>
          <w:sz w:val="21"/>
          <w:szCs w:val="21"/>
          <w:u w:val="single"/>
        </w:rPr>
        <w:t>福建湄洲湾氯碱工业有限公司（地址：泉州市泉港区南山北路1137号）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sz w:val="21"/>
          <w:szCs w:val="21"/>
        </w:rPr>
        <w:t>开选。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6．本次比选采用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综合低价中选</w:t>
      </w:r>
      <w:r>
        <w:rPr>
          <w:rFonts w:hint="eastAsia" w:ascii="宋体" w:hAnsi="宋体"/>
          <w:sz w:val="21"/>
          <w:szCs w:val="21"/>
        </w:rPr>
        <w:t>的比选办法。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招比选人名称：福建湄洲湾氯碱工业有限公司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招比选人地址：</w:t>
      </w:r>
      <w:r>
        <w:rPr>
          <w:rFonts w:hint="eastAsia" w:ascii="宋体" w:hAnsi="宋体"/>
          <w:szCs w:val="21"/>
          <w:u w:val="single"/>
        </w:rPr>
        <w:t>福建省泉州市泉港区南山北路1137号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电话：0595-</w:t>
      </w:r>
      <w:r>
        <w:rPr>
          <w:rFonts w:hint="eastAsia" w:ascii="宋体" w:hAnsi="宋体"/>
          <w:szCs w:val="21"/>
        </w:rPr>
        <w:t>8702733</w:t>
      </w:r>
      <w:r>
        <w:rPr>
          <w:rFonts w:hint="eastAsia" w:ascii="宋体" w:hAnsi="宋体"/>
          <w:szCs w:val="21"/>
          <w:lang w:val="en-US" w:eastAsia="zh-CN"/>
        </w:rPr>
        <w:t>7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联系人：</w:t>
      </w:r>
      <w:r>
        <w:rPr>
          <w:rFonts w:hint="eastAsia" w:ascii="宋体" w:hAnsi="宋体"/>
          <w:szCs w:val="21"/>
          <w:lang w:val="en-US" w:eastAsia="zh-CN"/>
        </w:rPr>
        <w:t>洪女士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公司纪检监察室：0595-8702706</w:t>
      </w:r>
      <w:r>
        <w:rPr>
          <w:rFonts w:hint="eastAsia" w:ascii="宋体" w:hAnsi="宋体"/>
          <w:szCs w:val="21"/>
          <w:lang w:val="en-US" w:eastAsia="zh-CN"/>
        </w:rPr>
        <w:t>0</w:t>
      </w:r>
      <w:r>
        <w:rPr>
          <w:rFonts w:hint="eastAsia" w:ascii="宋体" w:hAnsi="宋体"/>
          <w:szCs w:val="21"/>
        </w:rPr>
        <w:t xml:space="preserve"> 联系人：</w:t>
      </w:r>
      <w:r>
        <w:rPr>
          <w:rFonts w:hint="eastAsia" w:ascii="宋体" w:hAnsi="宋体"/>
          <w:szCs w:val="21"/>
          <w:lang w:val="en-US" w:eastAsia="zh-CN"/>
        </w:rPr>
        <w:t>赖主任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集团纪检监察室：0591-87525133 联系人：林主任</w:t>
      </w:r>
    </w:p>
    <w:p>
      <w:pPr>
        <w:pStyle w:val="2"/>
        <w:snapToGrid w:val="0"/>
        <w:spacing w:line="380" w:lineRule="exact"/>
        <w:ind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       </w:t>
      </w:r>
      <w:r>
        <w:rPr>
          <w:rFonts w:hint="eastAsia" w:ascii="宋体" w:hAnsi="宋体"/>
          <w:szCs w:val="21"/>
        </w:rPr>
        <w:t xml:space="preserve"> 福建湄洲湾氯碱工业有限公司</w:t>
      </w:r>
      <w:r>
        <w:rPr>
          <w:rFonts w:hint="eastAsia" w:ascii="宋体" w:hAnsi="宋体"/>
          <w:szCs w:val="21"/>
          <w:lang w:val="en-US" w:eastAsia="zh-CN"/>
        </w:rPr>
        <w:t>企业管理</w:t>
      </w:r>
      <w:r>
        <w:rPr>
          <w:rFonts w:hint="eastAsia" w:ascii="宋体" w:hAnsi="宋体"/>
          <w:szCs w:val="21"/>
        </w:rPr>
        <w:t>部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  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sz w:val="21"/>
          <w:szCs w:val="21"/>
        </w:rPr>
        <w:t xml:space="preserve">                                                  201</w:t>
      </w:r>
      <w:r>
        <w:rPr>
          <w:rFonts w:hint="eastAsia"/>
          <w:sz w:val="21"/>
          <w:szCs w:val="21"/>
          <w:lang w:val="en-US" w:eastAsia="zh-CN"/>
        </w:rPr>
        <w:t>9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 xml:space="preserve"> 4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highlight w:val="none"/>
          <w:lang w:val="en-US" w:eastAsia="zh-CN"/>
        </w:rPr>
        <w:t>9</w:t>
      </w:r>
      <w:r>
        <w:rPr>
          <w:rFonts w:hint="eastAsia"/>
          <w:sz w:val="21"/>
          <w:szCs w:val="21"/>
        </w:rPr>
        <w:t>日</w:t>
      </w:r>
    </w:p>
    <w:p>
      <w:pPr>
        <w:rPr>
          <w:rFonts w:hint="eastAsia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5CADA3BE"/>
    <w:multiLevelType w:val="singleLevel"/>
    <w:tmpl w:val="5CADA3B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D35C1"/>
    <w:rsid w:val="05D6751E"/>
    <w:rsid w:val="0C0461A9"/>
    <w:rsid w:val="4A1D35C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/>
    </w:pPr>
    <w:rPr>
      <w:rFonts w:eastAsia="宋体"/>
      <w:kern w:val="2"/>
      <w:sz w:val="21"/>
      <w:lang w:val="en-US" w:eastAsia="zh-CN" w:bidi="ar-SA"/>
    </w:rPr>
  </w:style>
  <w:style w:type="paragraph" w:customStyle="1" w:styleId="5">
    <w:name w:val="xl27"/>
    <w:basedOn w:val="1"/>
    <w:uiPriority w:val="0"/>
    <w:pPr>
      <w:widowControl/>
      <w:adjustRightInd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2019-04-09T02:57:00Z</dcterms:created>
  <dc:creator>洪晓彬</dc:creator>
  <cp:lastModifiedBy>admin</cp:lastModifiedBy>
  <dcterms:modified xsi:type="dcterms:W3CDTF">2019-04-10T08:06:43Z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